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6C" w:rsidRDefault="00E2726C" w:rsidP="00406674">
      <w:pPr>
        <w:pStyle w:val="a3"/>
        <w:spacing w:after="360"/>
        <w:jc w:val="left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5940425" cy="83978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6C" w:rsidRDefault="00E2726C" w:rsidP="00406674">
      <w:pPr>
        <w:pStyle w:val="a3"/>
        <w:spacing w:after="360"/>
        <w:jc w:val="left"/>
        <w:rPr>
          <w:b w:val="0"/>
          <w:szCs w:val="28"/>
        </w:rPr>
      </w:pPr>
    </w:p>
    <w:p w:rsidR="00406674" w:rsidRPr="000263BC" w:rsidRDefault="00406674" w:rsidP="00406674">
      <w:pPr>
        <w:pStyle w:val="a3"/>
        <w:spacing w:after="360"/>
        <w:jc w:val="left"/>
        <w:rPr>
          <w:b w:val="0"/>
          <w:szCs w:val="28"/>
        </w:rPr>
      </w:pPr>
      <w:r w:rsidRPr="000263BC">
        <w:rPr>
          <w:b w:val="0"/>
          <w:szCs w:val="28"/>
        </w:rPr>
        <w:lastRenderedPageBreak/>
        <w:t>УТВЕРЖДЕНА</w:t>
      </w:r>
    </w:p>
    <w:p w:rsidR="00406674" w:rsidRDefault="00406674" w:rsidP="00406674">
      <w:pPr>
        <w:pStyle w:val="a3"/>
        <w:spacing w:after="720"/>
        <w:jc w:val="left"/>
        <w:rPr>
          <w:b w:val="0"/>
          <w:szCs w:val="28"/>
        </w:rPr>
      </w:pPr>
      <w:r>
        <w:rPr>
          <w:b w:val="0"/>
          <w:szCs w:val="28"/>
        </w:rPr>
        <w:t xml:space="preserve">постановлением администрации </w:t>
      </w:r>
      <w:r>
        <w:rPr>
          <w:b w:val="0"/>
          <w:szCs w:val="28"/>
        </w:rPr>
        <w:br/>
        <w:t xml:space="preserve">                                                                            Медянского сельского поселения</w:t>
      </w:r>
      <w:r>
        <w:rPr>
          <w:b w:val="0"/>
          <w:szCs w:val="28"/>
        </w:rPr>
        <w:br/>
        <w:t xml:space="preserve">                                                                            от 10.05.2016 № 46</w:t>
      </w:r>
    </w:p>
    <w:p w:rsidR="00406674" w:rsidRDefault="00406674" w:rsidP="00406674">
      <w:pPr>
        <w:pStyle w:val="a3"/>
        <w:spacing w:after="360"/>
        <w:rPr>
          <w:b w:val="0"/>
          <w:szCs w:val="28"/>
        </w:rPr>
      </w:pPr>
      <w:r w:rsidRPr="000263BC">
        <w:rPr>
          <w:b w:val="0"/>
          <w:szCs w:val="28"/>
        </w:rPr>
        <w:t xml:space="preserve">ПРОГРАММА </w:t>
      </w:r>
      <w:r>
        <w:rPr>
          <w:b w:val="0"/>
          <w:szCs w:val="28"/>
        </w:rPr>
        <w:br/>
      </w:r>
      <w:r w:rsidRPr="000263BC">
        <w:rPr>
          <w:b w:val="0"/>
          <w:szCs w:val="28"/>
        </w:rPr>
        <w:t>КОМПЛЕКСНОГО РАЗВИТИЯ КОММУНАЛЬНОЙ</w:t>
      </w:r>
      <w:r>
        <w:rPr>
          <w:b w:val="0"/>
          <w:szCs w:val="28"/>
        </w:rPr>
        <w:t xml:space="preserve"> ИНФРАСТРУКТУРЫ МУНИЦИПАЛЬНОГО ОБРАЗОВАНИЯ </w:t>
      </w:r>
      <w:r>
        <w:rPr>
          <w:b w:val="0"/>
          <w:szCs w:val="28"/>
        </w:rPr>
        <w:br/>
        <w:t xml:space="preserve">«МЕДЯНСКОЕ СЕЛЬСКОЕ ПОСЕЛЕНИЕ» </w:t>
      </w:r>
      <w:r>
        <w:rPr>
          <w:b w:val="0"/>
          <w:szCs w:val="28"/>
        </w:rPr>
        <w:br/>
        <w:t>НА 2016-2026 ГГ.</w:t>
      </w:r>
    </w:p>
    <w:p w:rsidR="00406674" w:rsidRPr="000263BC" w:rsidRDefault="00406674" w:rsidP="00406674">
      <w:pPr>
        <w:pStyle w:val="a3"/>
        <w:spacing w:after="360"/>
        <w:rPr>
          <w:b w:val="0"/>
          <w:szCs w:val="28"/>
        </w:rPr>
      </w:pPr>
      <w:r>
        <w:rPr>
          <w:b w:val="0"/>
          <w:szCs w:val="28"/>
        </w:rPr>
        <w:t>1. Паспорт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</w:p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Наименование Программы</w:t>
            </w:r>
          </w:p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406674">
            <w:pPr>
              <w:jc w:val="center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Программа комплексного развития коммунальной инфраструктуры муниципального образования «</w:t>
            </w:r>
            <w:proofErr w:type="spellStart"/>
            <w:r w:rsidRPr="00B96236">
              <w:rPr>
                <w:sz w:val="28"/>
                <w:szCs w:val="28"/>
              </w:rPr>
              <w:t>Медянское</w:t>
            </w:r>
            <w:proofErr w:type="spellEnd"/>
            <w:r w:rsidRPr="00B96236">
              <w:rPr>
                <w:sz w:val="28"/>
                <w:szCs w:val="28"/>
              </w:rPr>
              <w:t xml:space="preserve"> сельское поселение» на 2016-202</w:t>
            </w:r>
            <w:r>
              <w:rPr>
                <w:sz w:val="28"/>
                <w:szCs w:val="28"/>
              </w:rPr>
              <w:t>6</w:t>
            </w:r>
            <w:r w:rsidRPr="00B96236">
              <w:rPr>
                <w:sz w:val="28"/>
                <w:szCs w:val="28"/>
              </w:rPr>
              <w:t xml:space="preserve"> гг. (далее – Программа)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Нормативно-правовая база разработки Программы</w:t>
            </w:r>
          </w:p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30.12.2004 №210_ФЗ «Об основах регулирования тарифов организаций коммунального комплекса»; Постановления Правительства РФ от 14.06.2013 №502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 Администрация Медянского сельского поселения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 Администрация Медянского сельского поселения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Основные цели и задачи Программы</w:t>
            </w:r>
          </w:p>
          <w:p w:rsidR="00406674" w:rsidRPr="00B96236" w:rsidRDefault="00406674" w:rsidP="000B7795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1. Строительство и модернизация системы коммунальной инфраструктуры в муниципальном образовании «</w:t>
            </w:r>
            <w:proofErr w:type="spellStart"/>
            <w:r w:rsidRPr="00B96236">
              <w:rPr>
                <w:sz w:val="28"/>
                <w:szCs w:val="28"/>
              </w:rPr>
              <w:t>Медянское</w:t>
            </w:r>
            <w:proofErr w:type="spellEnd"/>
            <w:r w:rsidRPr="00B96236">
              <w:rPr>
                <w:sz w:val="28"/>
                <w:szCs w:val="28"/>
              </w:rPr>
              <w:t xml:space="preserve"> сельское поселение».</w:t>
            </w:r>
            <w:r w:rsidRPr="00B96236">
              <w:rPr>
                <w:sz w:val="28"/>
                <w:szCs w:val="28"/>
              </w:rPr>
              <w:br/>
              <w:t>2. Повышение качества предоставляемых коммунальных услуг потребителям.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406674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2016-202</w:t>
            </w:r>
            <w:r>
              <w:rPr>
                <w:sz w:val="28"/>
                <w:szCs w:val="28"/>
              </w:rPr>
              <w:t>6</w:t>
            </w:r>
            <w:r w:rsidRPr="00B96236">
              <w:rPr>
                <w:sz w:val="28"/>
                <w:szCs w:val="28"/>
              </w:rPr>
              <w:t xml:space="preserve"> гг.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- развитие системы теплоснабжения;</w:t>
            </w:r>
            <w:r w:rsidRPr="00B96236">
              <w:rPr>
                <w:sz w:val="28"/>
                <w:szCs w:val="28"/>
              </w:rPr>
              <w:br/>
              <w:t>- развитие системы водоснабжения и водоотведения;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Предприятия жилищно-коммунального хозяйства Медянского сельского поселения.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Организация </w:t>
            </w:r>
            <w:r w:rsidRPr="00B96236"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proofErr w:type="gramStart"/>
            <w:r w:rsidRPr="00B96236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B96236">
              <w:rPr>
                <w:sz w:val="28"/>
                <w:szCs w:val="28"/>
              </w:rPr>
              <w:t xml:space="preserve"> реализацией Программы осуществляет </w:t>
            </w:r>
            <w:r w:rsidRPr="00B96236">
              <w:rPr>
                <w:sz w:val="28"/>
                <w:szCs w:val="28"/>
              </w:rPr>
              <w:lastRenderedPageBreak/>
              <w:t>администрация Медянского сельского поселения.</w:t>
            </w:r>
          </w:p>
        </w:tc>
      </w:tr>
      <w:tr w:rsidR="00406674" w:rsidRPr="00B96236" w:rsidTr="000B77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Модернизация и обновление коммунальной инфраструктуры Медянского сельского поселения, снижение эксплуатационных затрат; устранение причин возникновения аварийных ситуаций, угрожающих жизнедеятельности человека. </w:t>
            </w:r>
            <w:r w:rsidRPr="00B96236">
              <w:rPr>
                <w:sz w:val="28"/>
                <w:szCs w:val="28"/>
              </w:rPr>
              <w:br/>
              <w:t>Развитие теплоснабжения:</w:t>
            </w:r>
            <w:r w:rsidRPr="00B96236">
              <w:rPr>
                <w:sz w:val="28"/>
                <w:szCs w:val="28"/>
              </w:rPr>
              <w:br/>
              <w:t>- повышение надежности и качества теплоснабжения;</w:t>
            </w:r>
            <w:r w:rsidRPr="00B96236">
              <w:rPr>
                <w:sz w:val="28"/>
                <w:szCs w:val="28"/>
              </w:rPr>
              <w:br/>
              <w:t>- обеспечение подключения дополнительных нагрузок при строительстве новых жилых домов.</w:t>
            </w:r>
            <w:r w:rsidRPr="00B96236">
              <w:rPr>
                <w:sz w:val="28"/>
                <w:szCs w:val="28"/>
              </w:rPr>
              <w:br/>
              <w:t xml:space="preserve">Развитие водоснабжения: </w:t>
            </w:r>
            <w:r w:rsidRPr="00B96236">
              <w:rPr>
                <w:sz w:val="28"/>
                <w:szCs w:val="28"/>
              </w:rPr>
              <w:br/>
              <w:t>- повышение надежности водоснабжения;</w:t>
            </w:r>
            <w:r w:rsidRPr="00B96236">
              <w:rPr>
                <w:sz w:val="28"/>
                <w:szCs w:val="28"/>
              </w:rPr>
              <w:br/>
              <w:t>- соответствие параметров качества питьевой воды установленным нормативам СанПиН;</w:t>
            </w:r>
            <w:r w:rsidRPr="00B96236">
              <w:rPr>
                <w:sz w:val="28"/>
                <w:szCs w:val="28"/>
              </w:rPr>
              <w:br/>
              <w:t>- снижение уровня потерь воды;</w:t>
            </w:r>
            <w:r w:rsidRPr="00B96236">
              <w:rPr>
                <w:sz w:val="28"/>
                <w:szCs w:val="28"/>
              </w:rPr>
              <w:br/>
              <w:t>- сокращение эксплуатационных расходов на единицу продукции.</w:t>
            </w:r>
            <w:r w:rsidRPr="00B96236">
              <w:rPr>
                <w:sz w:val="28"/>
                <w:szCs w:val="28"/>
              </w:rPr>
              <w:br/>
              <w:t>Повышение надежности электроснабжения потребителей Медянского сельского поселения.</w:t>
            </w:r>
          </w:p>
        </w:tc>
      </w:tr>
    </w:tbl>
    <w:p w:rsidR="00406674" w:rsidRDefault="00406674" w:rsidP="00406674">
      <w:pPr>
        <w:jc w:val="center"/>
      </w:pPr>
    </w:p>
    <w:p w:rsidR="00406674" w:rsidRDefault="00406674" w:rsidP="00406674">
      <w:pPr>
        <w:jc w:val="center"/>
        <w:rPr>
          <w:sz w:val="28"/>
          <w:szCs w:val="28"/>
        </w:rPr>
      </w:pPr>
      <w:r w:rsidRPr="00B80465">
        <w:rPr>
          <w:sz w:val="28"/>
          <w:szCs w:val="28"/>
        </w:rPr>
        <w:t>2. Введение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комплексного развития коммунальной инфраструктуры муниципального образования «</w:t>
      </w:r>
      <w:proofErr w:type="spellStart"/>
      <w:r>
        <w:rPr>
          <w:sz w:val="28"/>
          <w:szCs w:val="28"/>
        </w:rPr>
        <w:t>Медянское</w:t>
      </w:r>
      <w:proofErr w:type="spellEnd"/>
      <w:r>
        <w:rPr>
          <w:sz w:val="28"/>
          <w:szCs w:val="28"/>
        </w:rPr>
        <w:t xml:space="preserve"> сельское поселение» на 2016-2026 гг.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«</w:t>
      </w:r>
      <w:proofErr w:type="spellStart"/>
      <w:r>
        <w:rPr>
          <w:sz w:val="28"/>
          <w:szCs w:val="28"/>
        </w:rPr>
        <w:t>Медянское</w:t>
      </w:r>
      <w:proofErr w:type="spellEnd"/>
      <w:r>
        <w:rPr>
          <w:sz w:val="28"/>
          <w:szCs w:val="28"/>
        </w:rPr>
        <w:t xml:space="preserve"> сельское поселение»; Постановления Правительства РФ от 14.06.2013 №502 «Об утверждении требований к программам комплексного развития систем коммунальной инфраструктуры поселений, городских округов».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определяет основные направления развития коммунальной инфраструктуры (т.е. объектов теплоснабжения, водоснабжения) в соответствии с потребностями промышленного, жилищного строительства, в целях повышения качества услуг.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Предусмотренное данной Программой развитие систем коммунальной инфраструктуры сельского поселения позволит обеспечить рост объемов жилищного строительства в ближайшие годы.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Данная Программа является основание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Существующее положение и перспективы развития коммунальной инфраструктуры муниципального образования 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Медянское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406674" w:rsidRDefault="00406674" w:rsidP="00406674">
      <w:pPr>
        <w:jc w:val="center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водоснабжения и водоотведения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селе Медяны существует централизованная система хозяйственно-питьевого водоснабжения, обеспечивающая нужды населения, потребности предприятий, прочих потребителей.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водоснабжения села Медяны из </w:t>
      </w:r>
      <w:r w:rsidRPr="00844EAC">
        <w:rPr>
          <w:sz w:val="28"/>
          <w:szCs w:val="28"/>
        </w:rPr>
        <w:t>4</w:t>
      </w:r>
      <w:r>
        <w:rPr>
          <w:sz w:val="28"/>
          <w:szCs w:val="28"/>
        </w:rPr>
        <w:t xml:space="preserve"> водозаборных скважин используются 2, 2 скважины находятся в резерве.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Большинство жителей поселения, а также предприятий и организаций пользуются услугами водоснабжения и водоотведения, предоставляемым</w:t>
      </w:r>
      <w:proofErr w:type="gramStart"/>
      <w:r>
        <w:rPr>
          <w:sz w:val="28"/>
          <w:szCs w:val="28"/>
        </w:rPr>
        <w:t xml:space="preserve">и  </w:t>
      </w:r>
      <w:r w:rsidRPr="003C7AA1">
        <w:rPr>
          <w:sz w:val="28"/>
          <w:szCs w:val="28"/>
        </w:rPr>
        <w:t>ООО</w:t>
      </w:r>
      <w:proofErr w:type="gramEnd"/>
      <w:r w:rsidRPr="003C7AA1">
        <w:rPr>
          <w:sz w:val="28"/>
          <w:szCs w:val="28"/>
        </w:rPr>
        <w:t xml:space="preserve"> «Энергия-строй</w:t>
      </w:r>
      <w:r>
        <w:rPr>
          <w:sz w:val="28"/>
          <w:szCs w:val="28"/>
        </w:rPr>
        <w:t xml:space="preserve">», а с 01.07.2016 года ИП </w:t>
      </w:r>
      <w:proofErr w:type="spellStart"/>
      <w:r>
        <w:rPr>
          <w:sz w:val="28"/>
          <w:szCs w:val="28"/>
        </w:rPr>
        <w:t>Буйских</w:t>
      </w:r>
      <w:proofErr w:type="spellEnd"/>
      <w:r>
        <w:rPr>
          <w:sz w:val="28"/>
          <w:szCs w:val="28"/>
        </w:rPr>
        <w:t xml:space="preserve"> Н.Г.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Качество подаваемой в село воды в основном соответствует нормативам СанПиН 2.1.4.1074-01 «Питьевая вода».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Протяженность распределительных сетей водопровода составляет 5,1км, значительная часть находится в неудовлетворительном состоянии и требует перекладки.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rPr>
          <w:sz w:val="28"/>
          <w:szCs w:val="28"/>
        </w:rPr>
      </w:pPr>
      <w:r>
        <w:rPr>
          <w:sz w:val="28"/>
          <w:szCs w:val="28"/>
        </w:rPr>
        <w:t>Данные по снабжению водой от арт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кважин приведены в таблице:</w:t>
      </w:r>
    </w:p>
    <w:p w:rsidR="00406674" w:rsidRDefault="00406674" w:rsidP="00406674">
      <w:pPr>
        <w:rPr>
          <w:sz w:val="28"/>
          <w:szCs w:val="28"/>
        </w:rPr>
      </w:pPr>
    </w:p>
    <w:tbl>
      <w:tblPr>
        <w:tblW w:w="10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92"/>
        <w:gridCol w:w="2160"/>
        <w:gridCol w:w="1080"/>
        <w:gridCol w:w="1980"/>
        <w:gridCol w:w="1440"/>
        <w:gridCol w:w="1080"/>
        <w:gridCol w:w="1152"/>
      </w:tblGrid>
      <w:tr w:rsidR="00406674" w:rsidRPr="00B96236" w:rsidTr="000B7795">
        <w:tc>
          <w:tcPr>
            <w:tcW w:w="46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№ </w:t>
            </w:r>
            <w:proofErr w:type="gramStart"/>
            <w:r w:rsidRPr="00B96236">
              <w:rPr>
                <w:sz w:val="28"/>
                <w:szCs w:val="28"/>
              </w:rPr>
              <w:t>п</w:t>
            </w:r>
            <w:proofErr w:type="gramEnd"/>
            <w:r w:rsidRPr="00B96236">
              <w:rPr>
                <w:sz w:val="28"/>
                <w:szCs w:val="28"/>
              </w:rPr>
              <w:t>/п</w:t>
            </w:r>
          </w:p>
        </w:tc>
        <w:tc>
          <w:tcPr>
            <w:tcW w:w="79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№ СКВ</w:t>
            </w:r>
          </w:p>
        </w:tc>
        <w:tc>
          <w:tcPr>
            <w:tcW w:w="216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Режим работы скважины (круглосуточно, посменно </w:t>
            </w:r>
            <w:r w:rsidRPr="00B96236">
              <w:rPr>
                <w:sz w:val="28"/>
                <w:szCs w:val="28"/>
              </w:rPr>
              <w:br/>
              <w:t>и т.д.)</w:t>
            </w:r>
          </w:p>
        </w:tc>
        <w:tc>
          <w:tcPr>
            <w:tcW w:w="19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Техническое состояние</w:t>
            </w:r>
          </w:p>
        </w:tc>
        <w:tc>
          <w:tcPr>
            <w:tcW w:w="144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Тип водозаборного сооружения (одиночная скважина, кольцевая система скважин)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Дебит м3/час</w:t>
            </w:r>
          </w:p>
        </w:tc>
        <w:tc>
          <w:tcPr>
            <w:tcW w:w="11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Дебит м3/</w:t>
            </w:r>
            <w:proofErr w:type="spellStart"/>
            <w:r w:rsidRPr="00B96236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406674" w:rsidRPr="00B96236" w:rsidTr="000B7795">
        <w:tc>
          <w:tcPr>
            <w:tcW w:w="46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1.</w:t>
            </w:r>
          </w:p>
        </w:tc>
        <w:tc>
          <w:tcPr>
            <w:tcW w:w="79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3361</w:t>
            </w:r>
          </w:p>
        </w:tc>
        <w:tc>
          <w:tcPr>
            <w:tcW w:w="216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с. Медяны</w:t>
            </w:r>
          </w:p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ул</w:t>
            </w:r>
            <w:proofErr w:type="gramStart"/>
            <w:r w:rsidRPr="00B96236">
              <w:rPr>
                <w:sz w:val="28"/>
                <w:szCs w:val="28"/>
              </w:rPr>
              <w:t>.С</w:t>
            </w:r>
            <w:proofErr w:type="gramEnd"/>
            <w:r w:rsidRPr="00B96236">
              <w:rPr>
                <w:sz w:val="28"/>
                <w:szCs w:val="28"/>
              </w:rPr>
              <w:t>оветская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9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Скважина действующая тех. сост. </w:t>
            </w:r>
            <w:proofErr w:type="gramStart"/>
            <w:r w:rsidRPr="00B96236">
              <w:rPr>
                <w:sz w:val="28"/>
                <w:szCs w:val="28"/>
              </w:rPr>
              <w:t>хорошее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кольцевая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96</w:t>
            </w:r>
          </w:p>
        </w:tc>
      </w:tr>
      <w:tr w:rsidR="00406674" w:rsidRPr="00B96236" w:rsidTr="000B7795">
        <w:tc>
          <w:tcPr>
            <w:tcW w:w="46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2.</w:t>
            </w:r>
          </w:p>
        </w:tc>
        <w:tc>
          <w:tcPr>
            <w:tcW w:w="79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5868</w:t>
            </w:r>
          </w:p>
        </w:tc>
        <w:tc>
          <w:tcPr>
            <w:tcW w:w="216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с. Медяны</w:t>
            </w:r>
          </w:p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резервная</w:t>
            </w:r>
          </w:p>
        </w:tc>
        <w:tc>
          <w:tcPr>
            <w:tcW w:w="19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Скважина действующая тех. сост. </w:t>
            </w:r>
            <w:proofErr w:type="gramStart"/>
            <w:r w:rsidRPr="00B96236">
              <w:rPr>
                <w:sz w:val="28"/>
                <w:szCs w:val="28"/>
              </w:rPr>
              <w:t>хорошее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кольцевая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6,5</w:t>
            </w:r>
          </w:p>
        </w:tc>
        <w:tc>
          <w:tcPr>
            <w:tcW w:w="11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156</w:t>
            </w:r>
          </w:p>
        </w:tc>
      </w:tr>
      <w:tr w:rsidR="00406674" w:rsidRPr="00B96236" w:rsidTr="000B7795">
        <w:tc>
          <w:tcPr>
            <w:tcW w:w="46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3.</w:t>
            </w:r>
          </w:p>
        </w:tc>
        <w:tc>
          <w:tcPr>
            <w:tcW w:w="79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4301</w:t>
            </w:r>
          </w:p>
        </w:tc>
        <w:tc>
          <w:tcPr>
            <w:tcW w:w="216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с. Медяны</w:t>
            </w:r>
          </w:p>
          <w:p w:rsidR="00406674" w:rsidRPr="00B96236" w:rsidRDefault="00406674" w:rsidP="000B7795">
            <w:pPr>
              <w:rPr>
                <w:sz w:val="28"/>
                <w:szCs w:val="28"/>
              </w:rPr>
            </w:pPr>
            <w:proofErr w:type="spellStart"/>
            <w:r w:rsidRPr="00B96236">
              <w:rPr>
                <w:sz w:val="28"/>
                <w:szCs w:val="28"/>
              </w:rPr>
              <w:t>ул</w:t>
            </w:r>
            <w:proofErr w:type="gramStart"/>
            <w:r w:rsidRPr="00B96236">
              <w:rPr>
                <w:sz w:val="28"/>
                <w:szCs w:val="28"/>
              </w:rPr>
              <w:t>.М</w:t>
            </w:r>
            <w:proofErr w:type="gramEnd"/>
            <w:r w:rsidRPr="00B96236">
              <w:rPr>
                <w:sz w:val="28"/>
                <w:szCs w:val="28"/>
              </w:rPr>
              <w:t>едянская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9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Скважина действующая тех. сост. </w:t>
            </w:r>
            <w:proofErr w:type="gramStart"/>
            <w:r w:rsidRPr="00B96236">
              <w:rPr>
                <w:sz w:val="28"/>
                <w:szCs w:val="28"/>
              </w:rPr>
              <w:t>хорошее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кольцевая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240</w:t>
            </w:r>
          </w:p>
        </w:tc>
      </w:tr>
      <w:tr w:rsidR="00406674" w:rsidRPr="00B96236" w:rsidTr="000B7795">
        <w:tc>
          <w:tcPr>
            <w:tcW w:w="46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9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5867</w:t>
            </w:r>
          </w:p>
        </w:tc>
        <w:tc>
          <w:tcPr>
            <w:tcW w:w="216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с. Медяны</w:t>
            </w:r>
          </w:p>
          <w:p w:rsidR="00406674" w:rsidRPr="00B96236" w:rsidRDefault="00406674" w:rsidP="000B7795">
            <w:pPr>
              <w:rPr>
                <w:sz w:val="28"/>
                <w:szCs w:val="28"/>
              </w:rPr>
            </w:pPr>
            <w:proofErr w:type="spellStart"/>
            <w:r w:rsidRPr="00B96236">
              <w:rPr>
                <w:sz w:val="28"/>
                <w:szCs w:val="28"/>
              </w:rPr>
              <w:t>ул</w:t>
            </w:r>
            <w:proofErr w:type="gramStart"/>
            <w:r w:rsidRPr="00B96236">
              <w:rPr>
                <w:sz w:val="28"/>
                <w:szCs w:val="28"/>
              </w:rPr>
              <w:t>.М</w:t>
            </w:r>
            <w:proofErr w:type="gramEnd"/>
            <w:r w:rsidRPr="00B96236">
              <w:rPr>
                <w:sz w:val="28"/>
                <w:szCs w:val="28"/>
              </w:rPr>
              <w:t>едянская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резервная</w:t>
            </w:r>
          </w:p>
        </w:tc>
        <w:tc>
          <w:tcPr>
            <w:tcW w:w="19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Скважина действующая тех. сост. </w:t>
            </w:r>
            <w:proofErr w:type="gramStart"/>
            <w:r w:rsidRPr="00B96236">
              <w:rPr>
                <w:sz w:val="28"/>
                <w:szCs w:val="28"/>
              </w:rPr>
              <w:t>хорошее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кольцевая</w:t>
            </w:r>
          </w:p>
        </w:tc>
        <w:tc>
          <w:tcPr>
            <w:tcW w:w="1080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7,2</w:t>
            </w:r>
          </w:p>
        </w:tc>
        <w:tc>
          <w:tcPr>
            <w:tcW w:w="11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173</w:t>
            </w:r>
          </w:p>
        </w:tc>
      </w:tr>
    </w:tbl>
    <w:p w:rsidR="00406674" w:rsidRDefault="00406674" w:rsidP="00406674">
      <w:pPr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Сточные воды от застройки многоквартирных домов отводятся системой самотечных коллекторов и местных септиков. В частном секторе выгребные ямы. Очистные сооружения отсутствуют.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Действующая система канализации обслуживается </w:t>
      </w:r>
      <w:r w:rsidRPr="0007516D">
        <w:rPr>
          <w:sz w:val="28"/>
          <w:szCs w:val="28"/>
        </w:rPr>
        <w:t>ООО «</w:t>
      </w:r>
      <w:r>
        <w:rPr>
          <w:sz w:val="28"/>
          <w:szCs w:val="28"/>
        </w:rPr>
        <w:t xml:space="preserve">Энергия - строй», а с 01.07.2016 года ИП </w:t>
      </w:r>
      <w:proofErr w:type="spellStart"/>
      <w:r>
        <w:rPr>
          <w:sz w:val="28"/>
          <w:szCs w:val="28"/>
        </w:rPr>
        <w:t>Буйских</w:t>
      </w:r>
      <w:proofErr w:type="spellEnd"/>
      <w:r>
        <w:rPr>
          <w:sz w:val="28"/>
          <w:szCs w:val="28"/>
        </w:rPr>
        <w:t xml:space="preserve"> Н.Г.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перспективу в связи с приростом населения, строительством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жилых кварталом, реконструкцией существующих и улучшением (повышением) степени благоустройства жилой застройки водопотребление увеличится и составит: 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население – </w:t>
      </w:r>
      <w:r w:rsidRPr="00FE691B">
        <w:rPr>
          <w:sz w:val="28"/>
          <w:szCs w:val="28"/>
        </w:rPr>
        <w:t>95,48 м3/</w:t>
      </w:r>
      <w:proofErr w:type="spellStart"/>
      <w:r w:rsidRPr="00FE691B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организации, промпредприятия и частные предприниматели – </w:t>
      </w:r>
      <w:r w:rsidRPr="00FE691B">
        <w:rPr>
          <w:sz w:val="28"/>
          <w:szCs w:val="28"/>
        </w:rPr>
        <w:t>69,63 м3/</w:t>
      </w:r>
      <w:proofErr w:type="spellStart"/>
      <w:r w:rsidRPr="00FE691B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всего на перспективу водопотребление по муниципальному образованию «</w:t>
      </w:r>
      <w:proofErr w:type="spellStart"/>
      <w:r>
        <w:rPr>
          <w:sz w:val="28"/>
          <w:szCs w:val="28"/>
        </w:rPr>
        <w:t>Медянское</w:t>
      </w:r>
      <w:proofErr w:type="spellEnd"/>
      <w:r>
        <w:rPr>
          <w:sz w:val="28"/>
          <w:szCs w:val="28"/>
        </w:rPr>
        <w:t xml:space="preserve"> сельское поселение» составит </w:t>
      </w:r>
      <w:r w:rsidRPr="00FE691B">
        <w:rPr>
          <w:sz w:val="28"/>
          <w:szCs w:val="28"/>
        </w:rPr>
        <w:t>165,11 м3/</w:t>
      </w:r>
      <w:proofErr w:type="spellStart"/>
      <w:r w:rsidRPr="00FE691B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406674" w:rsidRPr="0007516D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Обеспечение водой села Медяны будет обеспечиваться существующей системой водоснабжения. </w:t>
      </w:r>
      <w:r w:rsidRPr="0007516D">
        <w:rPr>
          <w:sz w:val="28"/>
          <w:szCs w:val="28"/>
        </w:rPr>
        <w:t xml:space="preserve">Производительность </w:t>
      </w:r>
      <w:proofErr w:type="spellStart"/>
      <w:r w:rsidRPr="0007516D">
        <w:rPr>
          <w:sz w:val="28"/>
          <w:szCs w:val="28"/>
        </w:rPr>
        <w:t>существующихартскважин</w:t>
      </w:r>
      <w:proofErr w:type="spellEnd"/>
      <w:r w:rsidRPr="0007516D">
        <w:rPr>
          <w:sz w:val="28"/>
          <w:szCs w:val="28"/>
        </w:rPr>
        <w:t xml:space="preserve"> в селе </w:t>
      </w:r>
      <w:proofErr w:type="spellStart"/>
      <w:r w:rsidRPr="0007516D">
        <w:rPr>
          <w:sz w:val="28"/>
          <w:szCs w:val="28"/>
        </w:rPr>
        <w:t>Медяны</w:t>
      </w:r>
      <w:proofErr w:type="spellEnd"/>
      <w:r w:rsidRPr="0007516D">
        <w:rPr>
          <w:sz w:val="28"/>
          <w:szCs w:val="28"/>
        </w:rPr>
        <w:t xml:space="preserve"> – </w:t>
      </w:r>
      <w:r>
        <w:rPr>
          <w:sz w:val="28"/>
          <w:szCs w:val="28"/>
        </w:rPr>
        <w:t>665,0</w:t>
      </w:r>
      <w:r w:rsidRPr="0007516D">
        <w:rPr>
          <w:sz w:val="28"/>
          <w:szCs w:val="28"/>
        </w:rPr>
        <w:t xml:space="preserve"> м3/</w:t>
      </w:r>
      <w:proofErr w:type="spellStart"/>
      <w:r w:rsidRPr="0007516D">
        <w:rPr>
          <w:sz w:val="28"/>
          <w:szCs w:val="28"/>
        </w:rPr>
        <w:t>сут</w:t>
      </w:r>
      <w:proofErr w:type="spellEnd"/>
      <w:r w:rsidRPr="0007516D">
        <w:rPr>
          <w:sz w:val="28"/>
          <w:szCs w:val="28"/>
        </w:rPr>
        <w:t>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существующие </w:t>
      </w:r>
      <w:proofErr w:type="spellStart"/>
      <w:r>
        <w:rPr>
          <w:sz w:val="28"/>
          <w:szCs w:val="28"/>
        </w:rPr>
        <w:t>артскважины</w:t>
      </w:r>
      <w:proofErr w:type="spellEnd"/>
      <w:r>
        <w:rPr>
          <w:sz w:val="28"/>
          <w:szCs w:val="28"/>
        </w:rPr>
        <w:t xml:space="preserve"> обеспечат водоснабжение села Медяны.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Кроме того, по скважинам, качество воды в которых не соответствует требованиям СанПиН 2.1.4.1074-01, должны быть разработаны и реализованы меры по достижению показателей качества воды, соответствующих указанному выше документу.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водоводам и водопроводным сетям необходимо: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полное комплексное обследование систем водоснабжения, выявить основные каналы потерь;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приборы учета подъема воды;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водопроводных сетей </w:t>
      </w:r>
      <w:r w:rsidRPr="00FE691B">
        <w:rPr>
          <w:sz w:val="28"/>
          <w:szCs w:val="28"/>
        </w:rPr>
        <w:t xml:space="preserve">протяженностью </w:t>
      </w:r>
      <w:smartTag w:uri="urn:schemas-microsoft-com:office:smarttags" w:element="metricconverter">
        <w:smartTagPr>
          <w:attr w:name="ProductID" w:val="3,1 км"/>
        </w:smartTagPr>
        <w:r w:rsidRPr="00FE691B">
          <w:rPr>
            <w:sz w:val="28"/>
            <w:szCs w:val="28"/>
          </w:rPr>
          <w:t>3,1 км</w:t>
        </w:r>
      </w:smartTag>
      <w:r>
        <w:rPr>
          <w:sz w:val="28"/>
          <w:szCs w:val="28"/>
        </w:rPr>
        <w:t>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реконструировать водопроводы с критическим уровнем износа;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внедрить энергосберегающие инновационные технологии, позволяющие повысить эффективность производства и распределения питьевой воды.</w:t>
      </w:r>
    </w:p>
    <w:p w:rsidR="00406674" w:rsidRDefault="00406674" w:rsidP="00406674">
      <w:pPr>
        <w:jc w:val="both"/>
        <w:rPr>
          <w:sz w:val="28"/>
          <w:szCs w:val="28"/>
        </w:rPr>
      </w:pPr>
      <w:r w:rsidRPr="00FE691B">
        <w:rPr>
          <w:sz w:val="28"/>
          <w:szCs w:val="28"/>
        </w:rPr>
        <w:t>Требуется проект на строительство канализационных</w:t>
      </w:r>
      <w:r>
        <w:rPr>
          <w:sz w:val="28"/>
          <w:szCs w:val="28"/>
        </w:rPr>
        <w:t xml:space="preserve"> сетей.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Рекомендуется в индивидуальных домах, оборудованных внутренним водопроводом, сантехническими приборами, для очистки стоков использовать компактные установки полной биологической очистки.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теплоснабжения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основном на территории поселения печное отопление, но часть жилищно-коммунального сектора снабжается централизованным отоплением </w:t>
      </w:r>
      <w:r>
        <w:rPr>
          <w:sz w:val="28"/>
          <w:szCs w:val="28"/>
        </w:rPr>
        <w:lastRenderedPageBreak/>
        <w:t xml:space="preserve">от </w:t>
      </w:r>
      <w:r w:rsidRPr="00FE691B">
        <w:rPr>
          <w:sz w:val="28"/>
          <w:szCs w:val="28"/>
        </w:rPr>
        <w:t>1</w:t>
      </w:r>
      <w:r>
        <w:rPr>
          <w:sz w:val="28"/>
          <w:szCs w:val="28"/>
        </w:rPr>
        <w:t xml:space="preserve"> коммунальной котельной. Топливом в коммунальной котельной служат дрова.</w:t>
      </w:r>
    </w:p>
    <w:p w:rsidR="00406674" w:rsidRPr="00FE691B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 источником центрального теплоснабжения потребителей села Медяны является центральная котельная, </w:t>
      </w:r>
      <w:r w:rsidRPr="00FE691B">
        <w:rPr>
          <w:sz w:val="28"/>
          <w:szCs w:val="28"/>
        </w:rPr>
        <w:t>отпускающ</w:t>
      </w:r>
      <w:r>
        <w:rPr>
          <w:sz w:val="28"/>
          <w:szCs w:val="28"/>
        </w:rPr>
        <w:t>ая100</w:t>
      </w:r>
      <w:r w:rsidRPr="00FE691B">
        <w:rPr>
          <w:sz w:val="28"/>
          <w:szCs w:val="28"/>
        </w:rPr>
        <w:t>% тепловой энергии.</w:t>
      </w:r>
    </w:p>
    <w:p w:rsidR="00406674" w:rsidRPr="00FE691B" w:rsidRDefault="00406674" w:rsidP="00406674">
      <w:pPr>
        <w:jc w:val="both"/>
        <w:rPr>
          <w:sz w:val="28"/>
          <w:szCs w:val="28"/>
        </w:rPr>
      </w:pPr>
      <w:r w:rsidRPr="00FE691B">
        <w:rPr>
          <w:sz w:val="28"/>
          <w:szCs w:val="28"/>
        </w:rPr>
        <w:t xml:space="preserve">В селе Медяны </w:t>
      </w:r>
      <w:smartTag w:uri="urn:schemas-microsoft-com:office:smarttags" w:element="metricconverter">
        <w:smartTagPr>
          <w:attr w:name="ProductID" w:val="0,6 км"/>
        </w:smartTagPr>
        <w:r>
          <w:rPr>
            <w:sz w:val="28"/>
            <w:szCs w:val="28"/>
          </w:rPr>
          <w:t>0</w:t>
        </w:r>
        <w:r w:rsidRPr="00FE691B">
          <w:rPr>
            <w:sz w:val="28"/>
            <w:szCs w:val="28"/>
          </w:rPr>
          <w:t>,</w:t>
        </w:r>
        <w:r>
          <w:rPr>
            <w:sz w:val="28"/>
            <w:szCs w:val="28"/>
          </w:rPr>
          <w:t>6</w:t>
        </w:r>
        <w:r w:rsidRPr="00FE691B">
          <w:rPr>
            <w:sz w:val="28"/>
            <w:szCs w:val="28"/>
          </w:rPr>
          <w:t xml:space="preserve"> км</w:t>
        </w:r>
      </w:smartTag>
      <w:proofErr w:type="gramStart"/>
      <w:r w:rsidRPr="00FE691B">
        <w:rPr>
          <w:sz w:val="28"/>
          <w:szCs w:val="28"/>
        </w:rPr>
        <w:t>.т</w:t>
      </w:r>
      <w:proofErr w:type="gramEnd"/>
      <w:r w:rsidRPr="00FE691B">
        <w:rPr>
          <w:sz w:val="28"/>
          <w:szCs w:val="28"/>
        </w:rPr>
        <w:t xml:space="preserve">епловых сетей в 2-трубном исполнении, </w:t>
      </w:r>
      <w:smartTag w:uri="urn:schemas-microsoft-com:office:smarttags" w:element="metricconverter">
        <w:smartTagPr>
          <w:attr w:name="ProductID" w:val="0,2 км"/>
        </w:smartTagPr>
        <w:r>
          <w:rPr>
            <w:sz w:val="28"/>
            <w:szCs w:val="28"/>
          </w:rPr>
          <w:t>0,2</w:t>
        </w:r>
        <w:r w:rsidRPr="00FE691B">
          <w:rPr>
            <w:sz w:val="28"/>
            <w:szCs w:val="28"/>
          </w:rPr>
          <w:t xml:space="preserve"> км</w:t>
        </w:r>
      </w:smartTag>
      <w:r w:rsidRPr="00FE691B">
        <w:rPr>
          <w:sz w:val="28"/>
          <w:szCs w:val="28"/>
        </w:rPr>
        <w:t>. требуют замены</w:t>
      </w:r>
      <w:r>
        <w:rPr>
          <w:sz w:val="28"/>
          <w:szCs w:val="28"/>
        </w:rPr>
        <w:t>.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модернизации систем теплоснабжения необходимо: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71C8">
        <w:rPr>
          <w:sz w:val="28"/>
          <w:szCs w:val="28"/>
        </w:rPr>
        <w:t>увеличить мощность существующей котельной</w:t>
      </w:r>
      <w:r>
        <w:rPr>
          <w:sz w:val="28"/>
          <w:szCs w:val="28"/>
        </w:rPr>
        <w:t>;</w:t>
      </w:r>
    </w:p>
    <w:p w:rsidR="00406674" w:rsidRDefault="00406674" w:rsidP="00406674">
      <w:pPr>
        <w:jc w:val="both"/>
        <w:rPr>
          <w:sz w:val="28"/>
          <w:szCs w:val="28"/>
        </w:rPr>
      </w:pPr>
      <w:r w:rsidRPr="00C171C8">
        <w:rPr>
          <w:sz w:val="28"/>
          <w:szCs w:val="28"/>
        </w:rPr>
        <w:t xml:space="preserve">- реконструкция тепловых сетей протяженностью </w:t>
      </w:r>
      <w:smartTag w:uri="urn:schemas-microsoft-com:office:smarttags" w:element="metricconverter">
        <w:smartTagPr>
          <w:attr w:name="ProductID" w:val="0,15 км"/>
        </w:smartTagPr>
        <w:r>
          <w:rPr>
            <w:sz w:val="28"/>
            <w:szCs w:val="28"/>
          </w:rPr>
          <w:t>0</w:t>
        </w:r>
        <w:r w:rsidRPr="00C171C8">
          <w:rPr>
            <w:sz w:val="28"/>
            <w:szCs w:val="28"/>
          </w:rPr>
          <w:t>,</w:t>
        </w:r>
        <w:r>
          <w:rPr>
            <w:sz w:val="28"/>
            <w:szCs w:val="28"/>
          </w:rPr>
          <w:t>15</w:t>
        </w:r>
        <w:r w:rsidRPr="00C171C8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;</w:t>
      </w:r>
    </w:p>
    <w:p w:rsidR="00406674" w:rsidRDefault="00406674" w:rsidP="00406674">
      <w:pPr>
        <w:jc w:val="both"/>
        <w:rPr>
          <w:sz w:val="28"/>
          <w:szCs w:val="28"/>
        </w:rPr>
      </w:pPr>
      <w:r w:rsidRPr="00C171C8">
        <w:rPr>
          <w:sz w:val="28"/>
          <w:szCs w:val="28"/>
        </w:rPr>
        <w:t xml:space="preserve">- ремонт существующих тепловых сетей протяженностью </w:t>
      </w:r>
      <w:smartTag w:uri="urn:schemas-microsoft-com:office:smarttags" w:element="metricconverter">
        <w:smartTagPr>
          <w:attr w:name="ProductID" w:val="0,2 км"/>
        </w:smartTagPr>
        <w:r>
          <w:rPr>
            <w:sz w:val="28"/>
            <w:szCs w:val="28"/>
          </w:rPr>
          <w:t>0,2</w:t>
        </w:r>
        <w:r w:rsidRPr="00C171C8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Кроме того при строительстве новых и модернизации существующих тепловых сетей предусматривать решение задачи по повышению защитных характеристик теплотрасс.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счет энергосберегающих проектных решений необходимо обеспечить сокращение тепловых потерь зданий, как на объектах нового строительства, так и при ремонтных работах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существующих. 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Годовой расход тепла для котельной: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2536"/>
        <w:gridCol w:w="1707"/>
        <w:gridCol w:w="1800"/>
      </w:tblGrid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№ </w:t>
            </w:r>
            <w:proofErr w:type="gramStart"/>
            <w:r w:rsidRPr="00B96236">
              <w:rPr>
                <w:sz w:val="28"/>
                <w:szCs w:val="28"/>
              </w:rPr>
              <w:t>п</w:t>
            </w:r>
            <w:proofErr w:type="gramEnd"/>
            <w:r w:rsidRPr="00B96236">
              <w:rPr>
                <w:sz w:val="28"/>
                <w:szCs w:val="28"/>
              </w:rPr>
              <w:t>/п</w:t>
            </w:r>
          </w:p>
        </w:tc>
        <w:tc>
          <w:tcPr>
            <w:tcW w:w="2700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2536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Источник теплоснабжения (существующая мощность)</w:t>
            </w:r>
          </w:p>
        </w:tc>
        <w:tc>
          <w:tcPr>
            <w:tcW w:w="1707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Годовой расход тепла по участку на отопление, Гкал/год</w:t>
            </w:r>
          </w:p>
        </w:tc>
        <w:tc>
          <w:tcPr>
            <w:tcW w:w="1800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Примечание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ул. Советская, 20в</w:t>
            </w:r>
          </w:p>
        </w:tc>
        <w:tc>
          <w:tcPr>
            <w:tcW w:w="2536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Котельная центральная (1719,92 Гкал/год)</w:t>
            </w:r>
          </w:p>
        </w:tc>
        <w:tc>
          <w:tcPr>
            <w:tcW w:w="1707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1719,92</w:t>
            </w:r>
          </w:p>
        </w:tc>
        <w:tc>
          <w:tcPr>
            <w:tcW w:w="1800" w:type="dxa"/>
            <w:shd w:val="clear" w:color="auto" w:fill="auto"/>
          </w:tcPr>
          <w:p w:rsidR="00406674" w:rsidRPr="00B96236" w:rsidRDefault="00406674" w:rsidP="000B7795">
            <w:pPr>
              <w:jc w:val="both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ООО «Энергия - строй», а с 01.07.2016 года ИП </w:t>
            </w:r>
            <w:proofErr w:type="spellStart"/>
            <w:r w:rsidRPr="00B96236">
              <w:rPr>
                <w:sz w:val="28"/>
                <w:szCs w:val="28"/>
              </w:rPr>
              <w:t>Буйских</w:t>
            </w:r>
            <w:proofErr w:type="spellEnd"/>
            <w:r w:rsidRPr="00B96236">
              <w:rPr>
                <w:sz w:val="28"/>
                <w:szCs w:val="28"/>
              </w:rPr>
              <w:t xml:space="preserve"> Н.Г.</w:t>
            </w:r>
          </w:p>
        </w:tc>
      </w:tr>
    </w:tbl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Основные цели, задачи и сроки реализации Программы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Основной целью Программы является обеспечение комфортных условий проживания населения поселения, в том числе оптимизация, развитие и модернизация коммунальных систем водоснабжения и водоотведения. Условием достижения цели является решение следующих основных задач: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системы коммунальной инфраструктуры села Медяны;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предоставляемых коммунальных услуг потребителям.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Сроки реализации: 2016-2026 гг.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Для решения задач Программы предполагается использование средств бюджета МО </w:t>
      </w:r>
      <w:proofErr w:type="spellStart"/>
      <w:r>
        <w:rPr>
          <w:sz w:val="28"/>
          <w:szCs w:val="28"/>
        </w:rPr>
        <w:t>Медянское</w:t>
      </w:r>
      <w:proofErr w:type="spellEnd"/>
      <w:r>
        <w:rPr>
          <w:sz w:val="28"/>
          <w:szCs w:val="28"/>
        </w:rPr>
        <w:t xml:space="preserve"> сельское поселение, средств областного бюджета (путем вхождения в областные программы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), собственных средств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предприятий.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реализации данной Программы,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Изменения в Программе и сроках ее реализации могут быть сделаны администрацией Медянского сельского поселения по предложению организаций коммунального комплекса или по собственной инициативе.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t>5. Мероприятия Программы</w:t>
      </w:r>
    </w:p>
    <w:p w:rsidR="00406674" w:rsidRDefault="00406674" w:rsidP="004066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№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Срок реализации</w:t>
            </w:r>
          </w:p>
        </w:tc>
      </w:tr>
      <w:tr w:rsidR="00406674" w:rsidRPr="00B96236" w:rsidTr="000B7795">
        <w:trPr>
          <w:trHeight w:val="154"/>
        </w:trPr>
        <w:tc>
          <w:tcPr>
            <w:tcW w:w="9571" w:type="dxa"/>
            <w:gridSpan w:val="3"/>
            <w:shd w:val="clear" w:color="auto" w:fill="auto"/>
          </w:tcPr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Система водоснабжения и водоотведения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Ремонт центральных водопроводных сетей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406674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2016-202</w:t>
            </w:r>
            <w:r>
              <w:rPr>
                <w:sz w:val="28"/>
                <w:szCs w:val="28"/>
              </w:rPr>
              <w:t>6</w:t>
            </w:r>
            <w:r w:rsidRPr="00B96236">
              <w:rPr>
                <w:sz w:val="28"/>
                <w:szCs w:val="28"/>
              </w:rPr>
              <w:t xml:space="preserve"> гг.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2.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Реконструкция водопроводной башни по ул. Советская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2016-2017 гг.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Строительство канализационных сетей (проектные работы)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406674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2016-202</w:t>
            </w:r>
            <w:r>
              <w:rPr>
                <w:sz w:val="28"/>
                <w:szCs w:val="28"/>
              </w:rPr>
              <w:t>6</w:t>
            </w:r>
            <w:r w:rsidRPr="00B96236">
              <w:rPr>
                <w:sz w:val="28"/>
                <w:szCs w:val="28"/>
              </w:rPr>
              <w:t xml:space="preserve"> гг.</w:t>
            </w:r>
          </w:p>
        </w:tc>
      </w:tr>
      <w:tr w:rsidR="00406674" w:rsidRPr="00B96236" w:rsidTr="000B7795">
        <w:tc>
          <w:tcPr>
            <w:tcW w:w="9571" w:type="dxa"/>
            <w:gridSpan w:val="3"/>
            <w:shd w:val="clear" w:color="auto" w:fill="auto"/>
          </w:tcPr>
          <w:p w:rsidR="00406674" w:rsidRPr="00B96236" w:rsidRDefault="00406674" w:rsidP="000B7795">
            <w:pPr>
              <w:jc w:val="center"/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Система теплоснабжения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4.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Замена котла на котельной 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2016-2018 гг.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5.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Замена теплотрассы от колодца МКД до колодца СДК протяженностью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96236">
                <w:rPr>
                  <w:sz w:val="28"/>
                  <w:szCs w:val="28"/>
                </w:rPr>
                <w:t>200 м</w:t>
              </w:r>
            </w:smartTag>
            <w:r w:rsidRPr="00B96236">
              <w:rPr>
                <w:sz w:val="28"/>
                <w:szCs w:val="28"/>
              </w:rPr>
              <w:t xml:space="preserve"> в двухтрубном исполнении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406674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2016-202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B96236">
              <w:rPr>
                <w:sz w:val="28"/>
                <w:szCs w:val="28"/>
              </w:rPr>
              <w:t xml:space="preserve"> гг.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6.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 xml:space="preserve">Замена теплотрассы от колодца перед МКД до здания администрации протяженностью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B96236">
                <w:rPr>
                  <w:sz w:val="28"/>
                  <w:szCs w:val="28"/>
                </w:rPr>
                <w:t>150 м</w:t>
              </w:r>
            </w:smartTag>
            <w:r w:rsidRPr="00B96236">
              <w:rPr>
                <w:sz w:val="28"/>
                <w:szCs w:val="28"/>
              </w:rPr>
              <w:t xml:space="preserve"> в двухтрубном исполнении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2017-2020 гг.</w:t>
            </w:r>
          </w:p>
        </w:tc>
      </w:tr>
      <w:tr w:rsidR="00406674" w:rsidRPr="00B96236" w:rsidTr="000B7795">
        <w:tc>
          <w:tcPr>
            <w:tcW w:w="828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7.</w:t>
            </w:r>
          </w:p>
        </w:tc>
        <w:tc>
          <w:tcPr>
            <w:tcW w:w="5552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Подключение к теплоснабжению Медянского СДК</w:t>
            </w:r>
          </w:p>
        </w:tc>
        <w:tc>
          <w:tcPr>
            <w:tcW w:w="3191" w:type="dxa"/>
            <w:shd w:val="clear" w:color="auto" w:fill="auto"/>
          </w:tcPr>
          <w:p w:rsidR="00406674" w:rsidRPr="00B96236" w:rsidRDefault="00406674" w:rsidP="000B7795">
            <w:pPr>
              <w:rPr>
                <w:sz w:val="28"/>
                <w:szCs w:val="28"/>
              </w:rPr>
            </w:pPr>
            <w:r w:rsidRPr="00B96236">
              <w:rPr>
                <w:sz w:val="28"/>
                <w:szCs w:val="28"/>
              </w:rPr>
              <w:t>2017-2018 гг.</w:t>
            </w:r>
          </w:p>
        </w:tc>
      </w:tr>
    </w:tbl>
    <w:p w:rsidR="00406674" w:rsidRDefault="00406674" w:rsidP="00406674">
      <w:pPr>
        <w:jc w:val="center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Программы</w:t>
      </w:r>
    </w:p>
    <w:p w:rsidR="00406674" w:rsidRDefault="00406674" w:rsidP="00406674">
      <w:pPr>
        <w:jc w:val="center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комплекса в администрацию Медянского сельского поселения.</w:t>
      </w:r>
    </w:p>
    <w:p w:rsidR="00406674" w:rsidRDefault="00406674" w:rsidP="004066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Финансовые потребности организаций коммунального комплекса, которые необходимы для реализации их инвестиционных программ, обеспечиваются за счет средств, поступающих от реализации товаров (оказания услуг) указанных организаций, за счет установленных надбавок к ценам (тарифам) для потребителей муниципального образования, за счет платы за подключение к сетям инженерно-технического обеспечения, за счет средств бюджета МО </w:t>
      </w:r>
      <w:proofErr w:type="spellStart"/>
      <w:r>
        <w:rPr>
          <w:sz w:val="28"/>
          <w:szCs w:val="28"/>
        </w:rPr>
        <w:t>Медянское</w:t>
      </w:r>
      <w:proofErr w:type="spellEnd"/>
      <w:r>
        <w:rPr>
          <w:sz w:val="28"/>
          <w:szCs w:val="28"/>
        </w:rPr>
        <w:t xml:space="preserve"> сельское поселение.</w:t>
      </w:r>
      <w:proofErr w:type="gramEnd"/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Администрация Медянского сельского поселения в соответствии с Федеральным законом «Об основах регулирования тарифов организаций коммунального комплекса» рассматривает и утверждает инвестиционную программу организации коммунального комплекса, устанавливает надбавку к ценам (тарифам) для потребителей, а также тариф на подключение к системам коммунальной инфраструктуры и тариф организации коммунального комплекса на подключение. 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 установления всех указанных тарифов и надбавок администрация Медянского сельского поселения заключает с организацией коммунального комплекса договор в целях развития системы коммунальной инфраструктуры, определяющий условия реализации утвержденной инвестиционной программы данной организации.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Инвестиционная программа организации коммунального комплекса и сроки ее реализации могут быть пересмотрены администрацией Медянского сельского поселения по предложению организации коммунального комплекса или по собственной инициативе: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если по результатам мониторинга выполнения инвестиционной программы организации коммунального комплекса будет установлено, что рентабельность деятельности этой организации значительно выше или </w:t>
      </w:r>
      <w:proofErr w:type="gramStart"/>
      <w:r>
        <w:rPr>
          <w:sz w:val="28"/>
          <w:szCs w:val="28"/>
        </w:rPr>
        <w:t>значительно</w:t>
      </w:r>
      <w:proofErr w:type="gramEnd"/>
      <w:r>
        <w:rPr>
          <w:sz w:val="28"/>
          <w:szCs w:val="28"/>
        </w:rPr>
        <w:t xml:space="preserve"> ниже уровня рентабельности, рассчитанного при утверждении данной инвестиционной программы;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2) в случаях объективного изменения условий деятельности организаций коммунального комплекса, влияющих на стоимость производимых ею товаров (оказываемых услуг), и невозможности пересмотра надбавки к тарифам на товары и услуги организации коммунального комплекса и (или) тарифа организации коммунального комплекса на подключение.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Управление реализацией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выполнением.</w:t>
      </w:r>
    </w:p>
    <w:p w:rsidR="00406674" w:rsidRDefault="00406674" w:rsidP="00406674">
      <w:pPr>
        <w:jc w:val="center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поселения обеспечивает реализацию Программы, в том числе: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планирование, выполнение организационных мероприятий Программы;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методических, технических и информационных мероприятий.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Исполнители Программы (организации коммунального комплекса, подрядные и иные организации) осуществляют реализацию мероприятий Программы.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Медянского сельского поселения координирует работу исполнителей, несет ответственность за достижение целей Программы, в установленном порядке обеспечивает предоставление информации о ходе реализации Программы. Для осуществления финансового, статистического, информационного анализа она имеет право запрашивать любую информацию в рамках осуществления своих полномочий у всех участников Программы.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Мониторинг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администрацией Медянского сельского поселения.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Индикатором по мониторингу реализации Программы служит: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разработанных и утвержденных инвестиционных программ организаций коммунального комплекса.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Система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Программы:</w:t>
      </w:r>
      <w:r>
        <w:rPr>
          <w:sz w:val="28"/>
          <w:szCs w:val="28"/>
        </w:rPr>
        <w:br/>
        <w:t>- руководитель Программы – Глава Медянского сельского поселения (и специалист, курирующий вопросы ЖКХ и систем жизнеобеспечения).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Исполнители основных мероприятий: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предприятия жилищно-коммунального хозяйства Медянского сельского поселения</w:t>
      </w:r>
      <w:r w:rsidRPr="00794219">
        <w:rPr>
          <w:sz w:val="28"/>
          <w:szCs w:val="28"/>
        </w:rPr>
        <w:t>: ООО «</w:t>
      </w:r>
      <w:r>
        <w:rPr>
          <w:sz w:val="28"/>
          <w:szCs w:val="28"/>
        </w:rPr>
        <w:t xml:space="preserve">Энергия – строй», а с 01.07.2016 года ИП </w:t>
      </w:r>
      <w:proofErr w:type="spellStart"/>
      <w:r>
        <w:rPr>
          <w:sz w:val="28"/>
          <w:szCs w:val="28"/>
        </w:rPr>
        <w:t>Буйских</w:t>
      </w:r>
      <w:proofErr w:type="spellEnd"/>
      <w:r>
        <w:rPr>
          <w:sz w:val="28"/>
          <w:szCs w:val="28"/>
        </w:rPr>
        <w:t xml:space="preserve"> Н.Г.</w:t>
      </w:r>
    </w:p>
    <w:p w:rsidR="00406674" w:rsidRDefault="00406674" w:rsidP="004066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руководитель Программы, а именно: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контроль;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сроков реализации программных мероприятий.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Основными задачами управления реализации Программы в целом и входящих в ее состав </w:t>
      </w:r>
      <w:proofErr w:type="spellStart"/>
      <w:r>
        <w:rPr>
          <w:sz w:val="28"/>
          <w:szCs w:val="28"/>
        </w:rPr>
        <w:t>продпрограмм</w:t>
      </w:r>
      <w:proofErr w:type="spellEnd"/>
      <w:r>
        <w:rPr>
          <w:sz w:val="28"/>
          <w:szCs w:val="28"/>
        </w:rPr>
        <w:t xml:space="preserve"> в соответствии с приоритетами социально-экономического развития поселения;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инвесторов для реализации привлекательных инвестиционных проектов;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Мониторинг выполнения производственных программ и инвестиционных программ организацией коммунального комплекса проводится администрацией поселения в целях обеспечения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; тепло-; водоснабжения, водоотведения и очистки сточных вод и своевременного принятия решений о развитии систем коммунальной 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 организаций коммунального комплекса, а также анализ информации о состоянии и развитии </w:t>
      </w:r>
      <w:proofErr w:type="spellStart"/>
      <w:r>
        <w:rPr>
          <w:sz w:val="28"/>
          <w:szCs w:val="28"/>
        </w:rPr>
        <w:t>соотстветвующих</w:t>
      </w:r>
      <w:proofErr w:type="spellEnd"/>
      <w:r>
        <w:rPr>
          <w:sz w:val="28"/>
          <w:szCs w:val="28"/>
        </w:rPr>
        <w:t xml:space="preserve"> систем коммунальной инфраструктуры. 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Мониторинг выполнения производственных программ и инвестиционных программ организацией коммунального комплекса проводится в соответствии с методикой проведения указанного мониторинга, содержащей перечень экономических и иных показателей, применяемых администрацией поселения для анализа выполнения производственной программы и инвестиционной программы организации коммунального комплекса.</w:t>
      </w:r>
    </w:p>
    <w:p w:rsidR="00406674" w:rsidRDefault="00406674" w:rsidP="00406674">
      <w:pPr>
        <w:jc w:val="both"/>
        <w:rPr>
          <w:sz w:val="28"/>
          <w:szCs w:val="28"/>
        </w:rPr>
      </w:pPr>
    </w:p>
    <w:p w:rsidR="00406674" w:rsidRDefault="00406674" w:rsidP="00406674">
      <w:pPr>
        <w:jc w:val="center"/>
        <w:rPr>
          <w:sz w:val="28"/>
          <w:szCs w:val="28"/>
        </w:rPr>
      </w:pPr>
      <w:r>
        <w:rPr>
          <w:sz w:val="28"/>
          <w:szCs w:val="28"/>
        </w:rPr>
        <w:t>8. Ожидаемые результаты реализации Программы</w:t>
      </w:r>
    </w:p>
    <w:p w:rsidR="00406674" w:rsidRDefault="00406674" w:rsidP="00406674">
      <w:pPr>
        <w:jc w:val="center"/>
        <w:rPr>
          <w:sz w:val="28"/>
          <w:szCs w:val="28"/>
        </w:rPr>
      </w:pP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Модернизация и обновление коммунальной инфраструктуры Медянского сельского поселения, снижение эксплуатационных затрат, </w:t>
      </w:r>
      <w:r>
        <w:rPr>
          <w:sz w:val="28"/>
          <w:szCs w:val="28"/>
        </w:rPr>
        <w:lastRenderedPageBreak/>
        <w:t>устранение причин возникновения аварийных ситуаций, угрожающих жизнедеятельности человека, улучшение экологического состояния окружающей среды.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развитие системы электрических сетей: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бесперебойного снабжения электрической энергией сельской инфраструктуры;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мощности электрических подстанций;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электрической энергией объектов нового строительства.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Развитие системы теплоснабжения: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и качества теплоснабжения;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подключения дополнительных нагрузок при строительстве новых жилых домов;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износа тепловых сетей;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тепловой мощности;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в зоне действия котельных.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Развитие системы водоснабжения и водоотведения: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водоснабжения и водоотведения;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экологической безопасности в поселении;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соответствия параметров качества питьевой воды установленным нормам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потерь воды;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эксплуатационных расходов на единицу продукции.</w:t>
      </w:r>
    </w:p>
    <w:p w:rsidR="00406674" w:rsidRDefault="00406674" w:rsidP="0040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муниципальном образовании </w:t>
      </w:r>
      <w:proofErr w:type="spellStart"/>
      <w:r>
        <w:rPr>
          <w:sz w:val="28"/>
          <w:szCs w:val="28"/>
        </w:rPr>
        <w:t>Медянское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406674" w:rsidRPr="00B80465" w:rsidRDefault="00406674" w:rsidP="00406674">
      <w:pPr>
        <w:jc w:val="both"/>
        <w:rPr>
          <w:sz w:val="28"/>
          <w:szCs w:val="28"/>
        </w:rPr>
      </w:pPr>
    </w:p>
    <w:p w:rsidR="005E068B" w:rsidRDefault="005E068B"/>
    <w:sectPr w:rsidR="005E068B" w:rsidSect="0024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674"/>
    <w:rsid w:val="002419CF"/>
    <w:rsid w:val="00406674"/>
    <w:rsid w:val="005E068B"/>
    <w:rsid w:val="00E2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67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066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67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066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</cp:lastModifiedBy>
  <cp:revision>3</cp:revision>
  <dcterms:created xsi:type="dcterms:W3CDTF">2017-07-23T08:35:00Z</dcterms:created>
  <dcterms:modified xsi:type="dcterms:W3CDTF">2017-08-11T08:15:00Z</dcterms:modified>
</cp:coreProperties>
</file>